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D79C14" w14:textId="4AA259D0" w:rsidR="007E12BB" w:rsidRDefault="007E12BB" w:rsidP="007E12BB">
      <w:pPr>
        <w:spacing w:after="0"/>
        <w:jc w:val="center"/>
        <w:rPr>
          <w:b/>
          <w:bCs/>
          <w:sz w:val="40"/>
          <w:szCs w:val="40"/>
        </w:rPr>
      </w:pPr>
    </w:p>
    <w:p w14:paraId="31FE37B2" w14:textId="515C6E55" w:rsidR="007E12BB" w:rsidRDefault="007E12BB" w:rsidP="007E12BB">
      <w:pPr>
        <w:spacing w:after="0"/>
        <w:jc w:val="center"/>
        <w:rPr>
          <w:b/>
          <w:bCs/>
          <w:sz w:val="40"/>
          <w:szCs w:val="40"/>
        </w:rPr>
      </w:pPr>
      <w:r>
        <w:rPr>
          <w:b/>
          <w:bCs/>
          <w:noProof/>
          <w:sz w:val="40"/>
          <w:szCs w:val="40"/>
        </w:rPr>
        <w:drawing>
          <wp:anchor distT="0" distB="0" distL="114300" distR="114300" simplePos="0" relativeHeight="251658240" behindDoc="0" locked="0" layoutInCell="1" allowOverlap="1" wp14:anchorId="06937FCD" wp14:editId="35009FE8">
            <wp:simplePos x="0" y="0"/>
            <wp:positionH relativeFrom="column">
              <wp:posOffset>2720340</wp:posOffset>
            </wp:positionH>
            <wp:positionV relativeFrom="paragraph">
              <wp:posOffset>188595</wp:posOffset>
            </wp:positionV>
            <wp:extent cx="609600" cy="819150"/>
            <wp:effectExtent l="0" t="0" r="0" b="0"/>
            <wp:wrapSquare wrapText="right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DF2D4A" w14:textId="77777777" w:rsidR="007E12BB" w:rsidRDefault="007E12BB" w:rsidP="007E12BB">
      <w:pPr>
        <w:spacing w:after="0"/>
        <w:jc w:val="center"/>
        <w:rPr>
          <w:b/>
          <w:bCs/>
          <w:sz w:val="40"/>
          <w:szCs w:val="40"/>
        </w:rPr>
      </w:pPr>
    </w:p>
    <w:p w14:paraId="22610AB5" w14:textId="77777777" w:rsidR="007E12BB" w:rsidRDefault="007E12BB" w:rsidP="007E12BB">
      <w:pPr>
        <w:spacing w:after="0"/>
        <w:jc w:val="center"/>
        <w:rPr>
          <w:b/>
          <w:bCs/>
          <w:sz w:val="40"/>
          <w:szCs w:val="40"/>
        </w:rPr>
      </w:pPr>
    </w:p>
    <w:p w14:paraId="7E6BBC52" w14:textId="49FDFC29" w:rsidR="007E12BB" w:rsidRDefault="007E12BB" w:rsidP="007E12BB">
      <w:pPr>
        <w:spacing w:after="0"/>
        <w:jc w:val="center"/>
        <w:rPr>
          <w:b/>
          <w:bCs/>
          <w:sz w:val="40"/>
          <w:szCs w:val="40"/>
        </w:rPr>
      </w:pPr>
    </w:p>
    <w:p w14:paraId="65002006" w14:textId="77777777" w:rsidR="007E12BB" w:rsidRPr="007E12BB" w:rsidRDefault="007E12BB" w:rsidP="007E12BB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it-IT"/>
        </w:rPr>
      </w:pPr>
      <w:r w:rsidRPr="007E12BB">
        <w:rPr>
          <w:rFonts w:ascii="Times New Roman" w:eastAsia="Times New Roman" w:hAnsi="Times New Roman" w:cs="Times New Roman"/>
          <w:sz w:val="32"/>
          <w:szCs w:val="32"/>
          <w:lang w:eastAsia="it-IT"/>
        </w:rPr>
        <w:t>COMUNE DI SAN PIETRO CLARENZA</w:t>
      </w:r>
    </w:p>
    <w:p w14:paraId="50D9717A" w14:textId="77777777" w:rsidR="007E12BB" w:rsidRPr="007E12BB" w:rsidRDefault="007E12BB" w:rsidP="007E12BB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it-IT"/>
        </w:rPr>
      </w:pPr>
      <w:r w:rsidRPr="007E12BB">
        <w:rPr>
          <w:rFonts w:ascii="Times New Roman" w:eastAsia="Times New Roman" w:hAnsi="Times New Roman" w:cs="Times New Roman"/>
          <w:sz w:val="32"/>
          <w:szCs w:val="32"/>
          <w:lang w:eastAsia="it-IT"/>
        </w:rPr>
        <w:t xml:space="preserve">                                    Città Metropolitana di Catania</w:t>
      </w:r>
    </w:p>
    <w:p w14:paraId="40E3335B" w14:textId="77777777" w:rsidR="007E12BB" w:rsidRPr="007E12BB" w:rsidRDefault="007E12BB" w:rsidP="007E12BB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it-IT"/>
        </w:rPr>
      </w:pPr>
      <w:r w:rsidRPr="007E12BB">
        <w:rPr>
          <w:rFonts w:ascii="Times New Roman" w:eastAsia="Times New Roman" w:hAnsi="Times New Roman" w:cs="Times New Roman"/>
          <w:sz w:val="32"/>
          <w:szCs w:val="32"/>
          <w:lang w:eastAsia="it-IT"/>
        </w:rPr>
        <w:t>Via Rimembranze – San Pietro Clarenza</w:t>
      </w:r>
    </w:p>
    <w:p w14:paraId="67360252" w14:textId="564D0FD4" w:rsidR="007E12BB" w:rsidRDefault="007E12BB" w:rsidP="007E12BB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it-IT"/>
        </w:rPr>
      </w:pPr>
      <w:r w:rsidRPr="007E12BB">
        <w:rPr>
          <w:rFonts w:ascii="Times New Roman" w:eastAsia="Times New Roman" w:hAnsi="Times New Roman" w:cs="Times New Roman"/>
          <w:sz w:val="32"/>
          <w:szCs w:val="32"/>
          <w:lang w:eastAsia="it-IT"/>
        </w:rPr>
        <w:t>Codice Fiscale 80008250872</w:t>
      </w:r>
    </w:p>
    <w:p w14:paraId="65652D20" w14:textId="77777777" w:rsidR="007E12BB" w:rsidRPr="007E12BB" w:rsidRDefault="007E12BB" w:rsidP="007E12BB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it-IT"/>
        </w:rPr>
      </w:pPr>
    </w:p>
    <w:p w14:paraId="2A5E5CF1" w14:textId="6F1188D1" w:rsidR="007E12BB" w:rsidRPr="007E12BB" w:rsidRDefault="007E12BB" w:rsidP="007E12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it-IT"/>
        </w:rPr>
      </w:pPr>
      <w:r w:rsidRPr="007E12BB"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it-IT"/>
        </w:rPr>
        <w:t>UFFICIO</w:t>
      </w:r>
      <w:r w:rsidRPr="007E12BB"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it-IT"/>
        </w:rPr>
        <w:t xml:space="preserve"> </w:t>
      </w:r>
      <w:r w:rsidRPr="007E12BB"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it-IT"/>
        </w:rPr>
        <w:t>TRIBUTI</w:t>
      </w:r>
    </w:p>
    <w:p w14:paraId="590E8676" w14:textId="77777777" w:rsidR="007E12BB" w:rsidRPr="007E12BB" w:rsidRDefault="007E12BB" w:rsidP="007E12BB">
      <w:pPr>
        <w:spacing w:after="0" w:line="240" w:lineRule="auto"/>
        <w:rPr>
          <w:rFonts w:ascii="Times New Roman" w:eastAsia="Times New Roman" w:hAnsi="Times New Roman" w:cs="Times New Roman"/>
          <w:i/>
          <w:sz w:val="32"/>
          <w:szCs w:val="32"/>
          <w:lang w:eastAsia="it-IT"/>
        </w:rPr>
      </w:pPr>
    </w:p>
    <w:p w14:paraId="7D3E6C11" w14:textId="672C524E" w:rsidR="00117226" w:rsidRPr="007E12BB" w:rsidRDefault="007E12BB" w:rsidP="007E12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44"/>
          <w:szCs w:val="44"/>
          <w:lang w:eastAsia="it-IT"/>
        </w:rPr>
      </w:pPr>
      <w:r w:rsidRPr="007E12BB">
        <w:rPr>
          <w:rFonts w:ascii="Times New Roman" w:eastAsia="Times New Roman" w:hAnsi="Times New Roman" w:cs="Times New Roman"/>
          <w:b/>
          <w:bCs/>
          <w:i/>
          <w:sz w:val="44"/>
          <w:szCs w:val="44"/>
          <w:lang w:eastAsia="it-IT"/>
        </w:rPr>
        <w:t>AVVISO</w:t>
      </w:r>
    </w:p>
    <w:p w14:paraId="5FB5FDF3" w14:textId="3035505A" w:rsidR="007E12BB" w:rsidRDefault="007E12BB" w:rsidP="007E12BB">
      <w:pPr>
        <w:jc w:val="center"/>
        <w:rPr>
          <w:b/>
          <w:bCs/>
          <w:sz w:val="28"/>
          <w:szCs w:val="28"/>
        </w:rPr>
      </w:pPr>
    </w:p>
    <w:p w14:paraId="085855D4" w14:textId="3FE16448" w:rsidR="007E12BB" w:rsidRDefault="007E12BB" w:rsidP="007E12BB">
      <w:pPr>
        <w:jc w:val="center"/>
        <w:rPr>
          <w:b/>
          <w:bCs/>
          <w:sz w:val="28"/>
          <w:szCs w:val="28"/>
        </w:rPr>
      </w:pPr>
    </w:p>
    <w:p w14:paraId="7EE15F11" w14:textId="77777777" w:rsidR="007E12BB" w:rsidRDefault="007E12BB" w:rsidP="007E12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it-IT"/>
        </w:rPr>
      </w:pPr>
    </w:p>
    <w:p w14:paraId="575B4978" w14:textId="641E70FC" w:rsidR="007E12BB" w:rsidRDefault="007E12BB" w:rsidP="007E12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it-IT"/>
        </w:rPr>
      </w:pPr>
      <w:r w:rsidRPr="007E12BB">
        <w:rPr>
          <w:rFonts w:ascii="Times New Roman" w:eastAsia="Times New Roman" w:hAnsi="Times New Roman" w:cs="Times New Roman"/>
          <w:sz w:val="32"/>
          <w:szCs w:val="32"/>
          <w:lang w:eastAsia="it-IT"/>
        </w:rPr>
        <w:t xml:space="preserve">Si avvisa la cittadinanza che giorno </w:t>
      </w:r>
      <w:r w:rsidRPr="007E12BB">
        <w:rPr>
          <w:rFonts w:ascii="Times New Roman" w:eastAsia="Times New Roman" w:hAnsi="Times New Roman" w:cs="Times New Roman"/>
          <w:b/>
          <w:bCs/>
          <w:sz w:val="32"/>
          <w:szCs w:val="32"/>
          <w:lang w:eastAsia="it-IT"/>
        </w:rPr>
        <w:t>19 giugno 2025</w:t>
      </w:r>
      <w:r w:rsidRPr="007E12BB">
        <w:rPr>
          <w:rFonts w:ascii="Times New Roman" w:eastAsia="Times New Roman" w:hAnsi="Times New Roman" w:cs="Times New Roman"/>
          <w:sz w:val="32"/>
          <w:szCs w:val="32"/>
          <w:lang w:eastAsia="it-IT"/>
        </w:rPr>
        <w:t xml:space="preserve"> l’ufficio tributi</w:t>
      </w:r>
    </w:p>
    <w:p w14:paraId="4DAC9E6A" w14:textId="0E1BB0D3" w:rsidR="007E12BB" w:rsidRPr="007E12BB" w:rsidRDefault="007E12BB" w:rsidP="007E12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it-IT"/>
        </w:rPr>
      </w:pPr>
      <w:r w:rsidRPr="007E12BB">
        <w:rPr>
          <w:rFonts w:ascii="Times New Roman" w:eastAsia="Times New Roman" w:hAnsi="Times New Roman" w:cs="Times New Roman"/>
          <w:sz w:val="32"/>
          <w:szCs w:val="32"/>
          <w:lang w:eastAsia="it-IT"/>
        </w:rPr>
        <w:t xml:space="preserve"> </w:t>
      </w:r>
    </w:p>
    <w:p w14:paraId="7A280D23" w14:textId="05BAB7DD" w:rsidR="007E12BB" w:rsidRPr="007E12BB" w:rsidRDefault="007E12BB" w:rsidP="007E12BB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it-IT"/>
        </w:rPr>
      </w:pPr>
      <w:r w:rsidRPr="007E12BB">
        <w:rPr>
          <w:rFonts w:ascii="Times New Roman" w:eastAsia="Times New Roman" w:hAnsi="Times New Roman" w:cs="Times New Roman"/>
          <w:sz w:val="32"/>
          <w:szCs w:val="32"/>
          <w:lang w:eastAsia="it-IT"/>
        </w:rPr>
        <w:t>sarà chiuso al pubblico per aggiornamenti.</w:t>
      </w:r>
    </w:p>
    <w:p w14:paraId="3E6E6F14" w14:textId="77777777" w:rsidR="007E12BB" w:rsidRPr="007E12BB" w:rsidRDefault="007E12BB" w:rsidP="007E12BB">
      <w:pPr>
        <w:jc w:val="both"/>
        <w:rPr>
          <w:sz w:val="96"/>
          <w:szCs w:val="96"/>
        </w:rPr>
      </w:pPr>
    </w:p>
    <w:sectPr w:rsidR="007E12BB" w:rsidRPr="007E12B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FA9"/>
    <w:rsid w:val="00117226"/>
    <w:rsid w:val="007E12BB"/>
    <w:rsid w:val="00C43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5A566"/>
  <w15:chartTrackingRefBased/>
  <w15:docId w15:val="{8F4F293B-D09A-46AF-88BB-22FD4B241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http://www.scuolasanpietroclarenza.it/images/stemma.gif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2025-06-18T11:21:00Z</dcterms:created>
  <dcterms:modified xsi:type="dcterms:W3CDTF">2025-06-18T11:29:00Z</dcterms:modified>
</cp:coreProperties>
</file>